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681" w:rsidRPr="00C24C32" w:rsidRDefault="00750681" w:rsidP="00750681">
      <w:pPr>
        <w:pStyle w:val="a5"/>
        <w:jc w:val="center"/>
        <w:rPr>
          <w:rFonts w:ascii="Times New Roman" w:hAnsi="Times New Roman" w:cs="Times New Roman"/>
          <w:b/>
          <w:sz w:val="28"/>
          <w:szCs w:val="28"/>
        </w:rPr>
      </w:pPr>
      <w:r w:rsidRPr="00C24C32">
        <w:rPr>
          <w:rFonts w:ascii="Times New Roman" w:hAnsi="Times New Roman" w:cs="Times New Roman"/>
          <w:b/>
          <w:sz w:val="28"/>
          <w:szCs w:val="28"/>
        </w:rPr>
        <w:t>РОССИЙСКАЯ ФЕДЕРАЦИЯ</w:t>
      </w:r>
    </w:p>
    <w:p w:rsidR="00750681" w:rsidRPr="00C24C32" w:rsidRDefault="00750681" w:rsidP="00750681">
      <w:pPr>
        <w:pStyle w:val="a5"/>
        <w:jc w:val="center"/>
        <w:rPr>
          <w:rFonts w:ascii="Times New Roman" w:hAnsi="Times New Roman" w:cs="Times New Roman"/>
          <w:b/>
          <w:sz w:val="28"/>
          <w:szCs w:val="28"/>
        </w:rPr>
      </w:pPr>
      <w:r>
        <w:rPr>
          <w:rFonts w:ascii="Times New Roman" w:hAnsi="Times New Roman" w:cs="Times New Roman"/>
          <w:b/>
          <w:sz w:val="28"/>
          <w:szCs w:val="28"/>
        </w:rPr>
        <w:t>АДМИНИСТРАЦИЯ ОРЛОВСКОГО</w:t>
      </w:r>
      <w:r w:rsidRPr="00C24C32">
        <w:rPr>
          <w:rFonts w:ascii="Times New Roman" w:hAnsi="Times New Roman" w:cs="Times New Roman"/>
          <w:b/>
          <w:sz w:val="28"/>
          <w:szCs w:val="28"/>
        </w:rPr>
        <w:t xml:space="preserve"> СЕЛЬСОВЕТА</w:t>
      </w:r>
    </w:p>
    <w:p w:rsidR="00750681" w:rsidRPr="00C24C32" w:rsidRDefault="00750681" w:rsidP="00750681">
      <w:pPr>
        <w:pStyle w:val="a5"/>
        <w:jc w:val="center"/>
        <w:rPr>
          <w:rFonts w:ascii="Times New Roman" w:hAnsi="Times New Roman" w:cs="Times New Roman"/>
          <w:b/>
          <w:sz w:val="28"/>
          <w:szCs w:val="28"/>
        </w:rPr>
      </w:pPr>
      <w:r w:rsidRPr="00C24C32">
        <w:rPr>
          <w:rFonts w:ascii="Times New Roman" w:hAnsi="Times New Roman" w:cs="Times New Roman"/>
          <w:b/>
          <w:sz w:val="28"/>
          <w:szCs w:val="28"/>
        </w:rPr>
        <w:t>БИРИЛЮССКОГО РАЙОНА КРАСНОЯРСКОГО КРАЯ</w:t>
      </w:r>
    </w:p>
    <w:p w:rsidR="00750681" w:rsidRPr="006B771F" w:rsidRDefault="00750681" w:rsidP="00750681">
      <w:pPr>
        <w:jc w:val="center"/>
        <w:rPr>
          <w:b/>
          <w:sz w:val="28"/>
          <w:szCs w:val="28"/>
        </w:rPr>
      </w:pPr>
    </w:p>
    <w:p w:rsidR="00750681" w:rsidRPr="00C24C32" w:rsidRDefault="00750681" w:rsidP="00750681">
      <w:pPr>
        <w:jc w:val="center"/>
        <w:rPr>
          <w:rFonts w:ascii="Times New Roman" w:hAnsi="Times New Roman" w:cs="Times New Roman"/>
          <w:b/>
          <w:sz w:val="28"/>
          <w:szCs w:val="28"/>
        </w:rPr>
      </w:pPr>
      <w:r w:rsidRPr="00C24C32">
        <w:rPr>
          <w:rFonts w:ascii="Times New Roman" w:hAnsi="Times New Roman" w:cs="Times New Roman"/>
          <w:b/>
          <w:sz w:val="28"/>
          <w:szCs w:val="28"/>
        </w:rPr>
        <w:t>ПОСТАНОВЛЕНИЕ</w:t>
      </w:r>
    </w:p>
    <w:p w:rsidR="00750681" w:rsidRPr="00C24C32" w:rsidRDefault="00750681" w:rsidP="00750681">
      <w:pPr>
        <w:jc w:val="both"/>
        <w:rPr>
          <w:rFonts w:ascii="Times New Roman" w:hAnsi="Times New Roman" w:cs="Times New Roman"/>
          <w:b/>
          <w:sz w:val="28"/>
          <w:szCs w:val="28"/>
        </w:rPr>
      </w:pPr>
      <w:r>
        <w:rPr>
          <w:rFonts w:ascii="Times New Roman" w:hAnsi="Times New Roman" w:cs="Times New Roman"/>
          <w:b/>
          <w:sz w:val="28"/>
          <w:szCs w:val="28"/>
        </w:rPr>
        <w:t>10.06.2025</w:t>
      </w:r>
      <w:r w:rsidRPr="00C24C3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24C3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24C32">
        <w:rPr>
          <w:rFonts w:ascii="Times New Roman" w:hAnsi="Times New Roman" w:cs="Times New Roman"/>
          <w:b/>
          <w:sz w:val="28"/>
          <w:szCs w:val="28"/>
        </w:rPr>
        <w:t xml:space="preserve"> </w:t>
      </w:r>
      <w:proofErr w:type="gramStart"/>
      <w:r w:rsidRPr="00C24C32">
        <w:rPr>
          <w:rFonts w:ascii="Times New Roman" w:hAnsi="Times New Roman" w:cs="Times New Roman"/>
          <w:b/>
          <w:sz w:val="28"/>
          <w:szCs w:val="28"/>
        </w:rPr>
        <w:t>с</w:t>
      </w:r>
      <w:proofErr w:type="gramEnd"/>
      <w:r w:rsidRPr="00C24C32">
        <w:rPr>
          <w:rFonts w:ascii="Times New Roman" w:hAnsi="Times New Roman" w:cs="Times New Roman"/>
          <w:b/>
          <w:sz w:val="28"/>
          <w:szCs w:val="28"/>
        </w:rPr>
        <w:t>.</w:t>
      </w:r>
      <w:r>
        <w:rPr>
          <w:rFonts w:ascii="Times New Roman" w:hAnsi="Times New Roman" w:cs="Times New Roman"/>
          <w:b/>
          <w:sz w:val="28"/>
          <w:szCs w:val="28"/>
        </w:rPr>
        <w:t xml:space="preserve"> Орловка</w:t>
      </w:r>
      <w:r w:rsidRPr="00C24C3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24C3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24C32">
        <w:rPr>
          <w:rFonts w:ascii="Times New Roman" w:hAnsi="Times New Roman" w:cs="Times New Roman"/>
          <w:b/>
          <w:sz w:val="28"/>
          <w:szCs w:val="28"/>
        </w:rPr>
        <w:t xml:space="preserve">№ </w:t>
      </w:r>
      <w:r>
        <w:rPr>
          <w:rFonts w:ascii="Times New Roman" w:hAnsi="Times New Roman" w:cs="Times New Roman"/>
          <w:b/>
          <w:sz w:val="28"/>
          <w:szCs w:val="28"/>
        </w:rPr>
        <w:t>8</w:t>
      </w:r>
    </w:p>
    <w:p w:rsidR="00750681" w:rsidRPr="008339DE" w:rsidRDefault="00750681" w:rsidP="00750681">
      <w:pPr>
        <w:pStyle w:val="1"/>
        <w:jc w:val="both"/>
        <w:rPr>
          <w:rFonts w:ascii="Times New Roman" w:hAnsi="Times New Roman"/>
          <w:b/>
          <w:sz w:val="28"/>
          <w:szCs w:val="28"/>
        </w:rPr>
      </w:pPr>
    </w:p>
    <w:p w:rsidR="00750681" w:rsidRPr="008339DE" w:rsidRDefault="00750681" w:rsidP="00750681">
      <w:pPr>
        <w:pStyle w:val="a3"/>
        <w:shd w:val="clear" w:color="auto" w:fill="FFFFFF"/>
        <w:spacing w:before="0" w:beforeAutospacing="0" w:after="0" w:afterAutospacing="0"/>
        <w:jc w:val="both"/>
        <w:rPr>
          <w:sz w:val="28"/>
          <w:szCs w:val="28"/>
        </w:rPr>
      </w:pPr>
    </w:p>
    <w:p w:rsidR="00750681" w:rsidRPr="008339DE" w:rsidRDefault="00750681" w:rsidP="00750681">
      <w:pPr>
        <w:pStyle w:val="a3"/>
        <w:shd w:val="clear" w:color="auto" w:fill="FFFFFF"/>
        <w:spacing w:before="0" w:beforeAutospacing="0" w:after="0" w:afterAutospacing="0"/>
        <w:rPr>
          <w:sz w:val="28"/>
          <w:szCs w:val="28"/>
        </w:rPr>
      </w:pPr>
      <w:r w:rsidRPr="008339DE">
        <w:rPr>
          <w:sz w:val="28"/>
          <w:szCs w:val="28"/>
        </w:rPr>
        <w:t xml:space="preserve">      О внесении изменений в постановление администрации </w:t>
      </w:r>
      <w:r>
        <w:rPr>
          <w:sz w:val="28"/>
          <w:szCs w:val="28"/>
        </w:rPr>
        <w:t>Орловского сельсовета от 24</w:t>
      </w:r>
      <w:r w:rsidRPr="008339DE">
        <w:rPr>
          <w:sz w:val="28"/>
          <w:szCs w:val="28"/>
        </w:rPr>
        <w:t>.08</w:t>
      </w:r>
      <w:r>
        <w:rPr>
          <w:sz w:val="28"/>
          <w:szCs w:val="28"/>
        </w:rPr>
        <w:t>.2015 № 19</w:t>
      </w:r>
      <w:r w:rsidRPr="008339DE">
        <w:rPr>
          <w:sz w:val="28"/>
          <w:szCs w:val="28"/>
        </w:rPr>
        <w:t xml:space="preserve"> «</w:t>
      </w:r>
      <w:r w:rsidRPr="008339DE">
        <w:rPr>
          <w:bCs/>
          <w:sz w:val="28"/>
          <w:szCs w:val="28"/>
        </w:rPr>
        <w:t xml:space="preserve">Об утверждении Административного </w:t>
      </w:r>
      <w:r>
        <w:rPr>
          <w:bCs/>
          <w:sz w:val="28"/>
          <w:szCs w:val="28"/>
        </w:rPr>
        <w:t>регламента Администрации Орловского</w:t>
      </w:r>
      <w:r w:rsidRPr="008339DE">
        <w:rPr>
          <w:bCs/>
          <w:sz w:val="28"/>
          <w:szCs w:val="28"/>
        </w:rPr>
        <w:t xml:space="preserve"> сельсовета Бирилюсского района Красноярского края по предоставлению муниципальной услуги «Рассмотрение заявлений о предоставлении земельных участков, находящихся в мун</w:t>
      </w:r>
      <w:r>
        <w:rPr>
          <w:bCs/>
          <w:sz w:val="28"/>
          <w:szCs w:val="28"/>
        </w:rPr>
        <w:t>иципальной собственности Орловского</w:t>
      </w:r>
      <w:r w:rsidRPr="008339DE">
        <w:rPr>
          <w:bCs/>
          <w:sz w:val="28"/>
          <w:szCs w:val="28"/>
        </w:rPr>
        <w:t xml:space="preserve"> сельсовета, в аренду</w:t>
      </w:r>
      <w:r w:rsidRPr="008339DE">
        <w:rPr>
          <w:sz w:val="28"/>
          <w:szCs w:val="28"/>
        </w:rPr>
        <w:t>»</w:t>
      </w:r>
    </w:p>
    <w:p w:rsidR="00750681" w:rsidRPr="008339DE" w:rsidRDefault="00750681" w:rsidP="00750681">
      <w:pPr>
        <w:spacing w:after="0"/>
        <w:jc w:val="both"/>
        <w:rPr>
          <w:rFonts w:ascii="Times New Roman" w:hAnsi="Times New Roman" w:cs="Times New Roman"/>
          <w:sz w:val="28"/>
          <w:szCs w:val="28"/>
        </w:rPr>
      </w:pPr>
    </w:p>
    <w:p w:rsidR="00750681" w:rsidRPr="008339DE" w:rsidRDefault="00750681" w:rsidP="00750681">
      <w:pPr>
        <w:pStyle w:val="a3"/>
        <w:shd w:val="clear" w:color="auto" w:fill="FFFFFF"/>
        <w:spacing w:before="0" w:beforeAutospacing="0" w:after="0" w:afterAutospacing="0"/>
        <w:rPr>
          <w:sz w:val="28"/>
          <w:szCs w:val="28"/>
        </w:rPr>
      </w:pPr>
      <w:r w:rsidRPr="008339DE">
        <w:rPr>
          <w:sz w:val="28"/>
          <w:szCs w:val="28"/>
        </w:rPr>
        <w:t xml:space="preserve">      В соответствии с Земельным кодексом РФ, Федеральным законом  от 27.07.2010 № 210-ФЗ «Об организации предоставления государственных  и муниципальных услуг», </w:t>
      </w:r>
      <w:r>
        <w:rPr>
          <w:sz w:val="28"/>
          <w:szCs w:val="28"/>
        </w:rPr>
        <w:t xml:space="preserve">Федеральным законом 21.07.2014 г. № 212- ФЗ «Об  основах общественного контроля в Российской Федерации», </w:t>
      </w:r>
      <w:r w:rsidRPr="008339DE">
        <w:rPr>
          <w:sz w:val="28"/>
          <w:szCs w:val="28"/>
        </w:rPr>
        <w:t>градостроительным кодексом Российской  Федерации, руководству</w:t>
      </w:r>
      <w:r>
        <w:rPr>
          <w:sz w:val="28"/>
          <w:szCs w:val="28"/>
        </w:rPr>
        <w:t xml:space="preserve">ясь Уставом Орловского </w:t>
      </w:r>
      <w:r w:rsidRPr="008339DE">
        <w:rPr>
          <w:sz w:val="28"/>
          <w:szCs w:val="28"/>
        </w:rPr>
        <w:t xml:space="preserve"> сельсовета,</w:t>
      </w:r>
    </w:p>
    <w:p w:rsidR="00750681" w:rsidRPr="008339DE" w:rsidRDefault="00750681" w:rsidP="00750681">
      <w:pPr>
        <w:pStyle w:val="a3"/>
        <w:shd w:val="clear" w:color="auto" w:fill="FFFFFF"/>
        <w:spacing w:before="0" w:beforeAutospacing="0" w:after="0" w:afterAutospacing="0"/>
        <w:jc w:val="both"/>
        <w:rPr>
          <w:b/>
          <w:sz w:val="28"/>
          <w:szCs w:val="28"/>
        </w:rPr>
      </w:pPr>
      <w:r w:rsidRPr="008339DE">
        <w:rPr>
          <w:b/>
          <w:sz w:val="28"/>
          <w:szCs w:val="28"/>
        </w:rPr>
        <w:t>ПОСТАНОВЛЯЮ:</w:t>
      </w:r>
    </w:p>
    <w:p w:rsidR="00750681" w:rsidRPr="008339DE" w:rsidRDefault="00750681" w:rsidP="00750681">
      <w:pPr>
        <w:spacing w:after="0"/>
        <w:rPr>
          <w:rFonts w:ascii="Times New Roman" w:hAnsi="Times New Roman" w:cs="Times New Roman"/>
          <w:sz w:val="28"/>
          <w:szCs w:val="28"/>
        </w:rPr>
      </w:pPr>
      <w:r w:rsidRPr="008339DE">
        <w:rPr>
          <w:rFonts w:ascii="Times New Roman" w:hAnsi="Times New Roman" w:cs="Times New Roman"/>
          <w:b/>
          <w:sz w:val="28"/>
          <w:szCs w:val="28"/>
        </w:rPr>
        <w:t xml:space="preserve">     1.  Внести следующие изменения</w:t>
      </w:r>
      <w:r w:rsidRPr="008339DE">
        <w:rPr>
          <w:rFonts w:ascii="Times New Roman" w:hAnsi="Times New Roman" w:cs="Times New Roman"/>
          <w:sz w:val="28"/>
          <w:szCs w:val="28"/>
        </w:rPr>
        <w:t xml:space="preserve"> в пос</w:t>
      </w:r>
      <w:r>
        <w:rPr>
          <w:rFonts w:ascii="Times New Roman" w:hAnsi="Times New Roman" w:cs="Times New Roman"/>
          <w:sz w:val="28"/>
          <w:szCs w:val="28"/>
        </w:rPr>
        <w:t xml:space="preserve">тановление администрации Орловского </w:t>
      </w:r>
      <w:r w:rsidRPr="008339DE">
        <w:rPr>
          <w:rFonts w:ascii="Times New Roman" w:hAnsi="Times New Roman" w:cs="Times New Roman"/>
          <w:sz w:val="28"/>
          <w:szCs w:val="28"/>
        </w:rPr>
        <w:t xml:space="preserve"> </w:t>
      </w:r>
      <w:r>
        <w:rPr>
          <w:rFonts w:ascii="Times New Roman" w:hAnsi="Times New Roman" w:cs="Times New Roman"/>
          <w:sz w:val="28"/>
          <w:szCs w:val="28"/>
        </w:rPr>
        <w:t>сельсовета от 2</w:t>
      </w:r>
      <w:r w:rsidRPr="008339DE">
        <w:rPr>
          <w:rFonts w:ascii="Times New Roman" w:hAnsi="Times New Roman" w:cs="Times New Roman"/>
          <w:sz w:val="28"/>
          <w:szCs w:val="28"/>
        </w:rPr>
        <w:t>4.08</w:t>
      </w:r>
      <w:r>
        <w:rPr>
          <w:rFonts w:ascii="Times New Roman" w:hAnsi="Times New Roman" w:cs="Times New Roman"/>
          <w:sz w:val="28"/>
          <w:szCs w:val="28"/>
        </w:rPr>
        <w:t>.2015 № 19</w:t>
      </w:r>
      <w:r w:rsidRPr="008339DE">
        <w:rPr>
          <w:rFonts w:ascii="Times New Roman" w:hAnsi="Times New Roman" w:cs="Times New Roman"/>
          <w:sz w:val="28"/>
          <w:szCs w:val="28"/>
        </w:rPr>
        <w:t xml:space="preserve"> «</w:t>
      </w:r>
      <w:r w:rsidRPr="008339DE">
        <w:rPr>
          <w:rFonts w:ascii="Times New Roman" w:hAnsi="Times New Roman" w:cs="Times New Roman"/>
          <w:bCs/>
          <w:sz w:val="28"/>
          <w:szCs w:val="28"/>
        </w:rPr>
        <w:t xml:space="preserve">Об утверждении Административного </w:t>
      </w:r>
      <w:r>
        <w:rPr>
          <w:rFonts w:ascii="Times New Roman" w:hAnsi="Times New Roman" w:cs="Times New Roman"/>
          <w:bCs/>
          <w:sz w:val="28"/>
          <w:szCs w:val="28"/>
        </w:rPr>
        <w:t xml:space="preserve">регламента Администрации Орловского </w:t>
      </w:r>
      <w:r w:rsidRPr="008339DE">
        <w:rPr>
          <w:rFonts w:ascii="Times New Roman" w:hAnsi="Times New Roman" w:cs="Times New Roman"/>
          <w:bCs/>
          <w:sz w:val="28"/>
          <w:szCs w:val="28"/>
        </w:rPr>
        <w:t>сельсовета Бирилюсского района Красноярского края по предоставлению муниципальной услуги «Рассмотрение заявлений о предоставлении земельных участков, находящихся в муни</w:t>
      </w:r>
      <w:r>
        <w:rPr>
          <w:rFonts w:ascii="Times New Roman" w:hAnsi="Times New Roman" w:cs="Times New Roman"/>
          <w:bCs/>
          <w:sz w:val="28"/>
          <w:szCs w:val="28"/>
        </w:rPr>
        <w:t>ципальной собственности Орловского</w:t>
      </w:r>
      <w:r w:rsidRPr="008339DE">
        <w:rPr>
          <w:rFonts w:ascii="Times New Roman" w:hAnsi="Times New Roman" w:cs="Times New Roman"/>
          <w:bCs/>
          <w:sz w:val="28"/>
          <w:szCs w:val="28"/>
        </w:rPr>
        <w:t xml:space="preserve"> сельсовета, в аренду</w:t>
      </w:r>
      <w:r w:rsidRPr="008339DE">
        <w:rPr>
          <w:rFonts w:ascii="Times New Roman" w:hAnsi="Times New Roman" w:cs="Times New Roman"/>
          <w:sz w:val="28"/>
          <w:szCs w:val="28"/>
        </w:rPr>
        <w:t>»:</w:t>
      </w:r>
    </w:p>
    <w:p w:rsidR="00750681" w:rsidRPr="008339DE" w:rsidRDefault="00750681" w:rsidP="00750681">
      <w:pPr>
        <w:spacing w:after="0"/>
        <w:jc w:val="both"/>
        <w:rPr>
          <w:rFonts w:ascii="Times New Roman" w:hAnsi="Times New Roman" w:cs="Times New Roman"/>
          <w:sz w:val="28"/>
          <w:szCs w:val="28"/>
        </w:rPr>
      </w:pPr>
      <w:r w:rsidRPr="008339DE">
        <w:rPr>
          <w:rFonts w:ascii="Times New Roman" w:hAnsi="Times New Roman" w:cs="Times New Roman"/>
          <w:b/>
          <w:sz w:val="28"/>
          <w:szCs w:val="28"/>
        </w:rPr>
        <w:t xml:space="preserve">     1.1.в статье 1 пункт 1.3 абзац 7</w:t>
      </w:r>
      <w:r w:rsidRPr="008339DE">
        <w:rPr>
          <w:rFonts w:ascii="Times New Roman" w:hAnsi="Times New Roman" w:cs="Times New Roman"/>
          <w:sz w:val="28"/>
          <w:szCs w:val="28"/>
        </w:rPr>
        <w:t xml:space="preserve"> Регламента изложить в новой редакции: </w:t>
      </w:r>
    </w:p>
    <w:p w:rsidR="00750681" w:rsidRDefault="00750681" w:rsidP="00750681">
      <w:pPr>
        <w:spacing w:after="0"/>
        <w:jc w:val="both"/>
        <w:rPr>
          <w:rFonts w:ascii="Times New Roman" w:hAnsi="Times New Roman" w:cs="Times New Roman"/>
          <w:sz w:val="28"/>
          <w:szCs w:val="28"/>
        </w:rPr>
      </w:pPr>
      <w:r w:rsidRPr="008339DE">
        <w:rPr>
          <w:rFonts w:ascii="Times New Roman" w:hAnsi="Times New Roman" w:cs="Times New Roman"/>
          <w:sz w:val="28"/>
          <w:szCs w:val="28"/>
        </w:rPr>
        <w:t xml:space="preserve">«Приказом Министерства экономического развития Российской Федерации от 02.09.2020 № </w:t>
      </w:r>
      <w:proofErr w:type="gramStart"/>
      <w:r w:rsidRPr="008339DE">
        <w:rPr>
          <w:rFonts w:ascii="Times New Roman" w:hAnsi="Times New Roman" w:cs="Times New Roman"/>
          <w:sz w:val="28"/>
          <w:szCs w:val="28"/>
        </w:rPr>
        <w:t>П</w:t>
      </w:r>
      <w:proofErr w:type="gramEnd"/>
      <w:r w:rsidRPr="008339DE">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750681" w:rsidRDefault="00750681" w:rsidP="00750681">
      <w:pPr>
        <w:spacing w:after="0"/>
        <w:jc w:val="both"/>
        <w:rPr>
          <w:rFonts w:ascii="Times New Roman" w:hAnsi="Times New Roman" w:cs="Times New Roman"/>
          <w:sz w:val="28"/>
          <w:szCs w:val="28"/>
        </w:rPr>
      </w:pPr>
    </w:p>
    <w:p w:rsidR="00750681" w:rsidRDefault="00750681" w:rsidP="00750681">
      <w:pPr>
        <w:spacing w:after="0"/>
        <w:jc w:val="both"/>
        <w:rPr>
          <w:rFonts w:ascii="Times New Roman" w:hAnsi="Times New Roman" w:cs="Times New Roman"/>
          <w:sz w:val="28"/>
          <w:szCs w:val="28"/>
        </w:rPr>
      </w:pPr>
    </w:p>
    <w:p w:rsidR="00750681" w:rsidRDefault="00750681" w:rsidP="00750681">
      <w:pPr>
        <w:spacing w:after="0"/>
        <w:jc w:val="both"/>
        <w:rPr>
          <w:rFonts w:ascii="Times New Roman" w:hAnsi="Times New Roman" w:cs="Times New Roman"/>
          <w:sz w:val="28"/>
          <w:szCs w:val="28"/>
        </w:rPr>
      </w:pPr>
    </w:p>
    <w:p w:rsidR="00750681" w:rsidRDefault="00750681" w:rsidP="00750681">
      <w:pPr>
        <w:spacing w:after="0"/>
        <w:jc w:val="both"/>
        <w:rPr>
          <w:rFonts w:ascii="Times New Roman" w:hAnsi="Times New Roman" w:cs="Times New Roman"/>
          <w:sz w:val="28"/>
          <w:szCs w:val="28"/>
        </w:rPr>
      </w:pPr>
    </w:p>
    <w:p w:rsidR="00750681" w:rsidRPr="008339DE" w:rsidRDefault="00750681" w:rsidP="00750681">
      <w:pPr>
        <w:spacing w:after="0"/>
        <w:jc w:val="both"/>
        <w:rPr>
          <w:rFonts w:ascii="Times New Roman" w:hAnsi="Times New Roman" w:cs="Times New Roman"/>
          <w:sz w:val="28"/>
          <w:szCs w:val="28"/>
        </w:rPr>
      </w:pPr>
    </w:p>
    <w:p w:rsidR="00750681" w:rsidRPr="008339DE" w:rsidRDefault="00750681" w:rsidP="00750681">
      <w:pPr>
        <w:spacing w:after="0"/>
        <w:jc w:val="both"/>
        <w:rPr>
          <w:rFonts w:ascii="Times New Roman" w:hAnsi="Times New Roman" w:cs="Times New Roman"/>
          <w:sz w:val="28"/>
          <w:szCs w:val="28"/>
        </w:rPr>
      </w:pPr>
      <w:r w:rsidRPr="008339DE">
        <w:rPr>
          <w:rFonts w:ascii="Times New Roman" w:hAnsi="Times New Roman" w:cs="Times New Roman"/>
          <w:b/>
          <w:sz w:val="28"/>
          <w:szCs w:val="28"/>
        </w:rPr>
        <w:lastRenderedPageBreak/>
        <w:t xml:space="preserve">      1.2. пункт 2.3</w:t>
      </w:r>
      <w:r w:rsidRPr="008339DE">
        <w:rPr>
          <w:rFonts w:ascii="Times New Roman" w:hAnsi="Times New Roman" w:cs="Times New Roman"/>
          <w:sz w:val="28"/>
          <w:szCs w:val="28"/>
        </w:rPr>
        <w:t xml:space="preserve"> Регламента изложить в новой редакции:</w:t>
      </w:r>
    </w:p>
    <w:p w:rsidR="00750681" w:rsidRPr="008339DE" w:rsidRDefault="00750681" w:rsidP="00750681">
      <w:pPr>
        <w:pStyle w:val="s1"/>
        <w:shd w:val="clear" w:color="auto" w:fill="FFFFFF"/>
        <w:spacing w:before="0" w:beforeAutospacing="0" w:after="0" w:afterAutospacing="0"/>
        <w:jc w:val="both"/>
        <w:rPr>
          <w:sz w:val="28"/>
          <w:szCs w:val="28"/>
        </w:rPr>
      </w:pPr>
      <w:r w:rsidRPr="008339DE">
        <w:rPr>
          <w:sz w:val="28"/>
          <w:szCs w:val="28"/>
        </w:rPr>
        <w:t xml:space="preserve">      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750681" w:rsidRPr="009D373B" w:rsidRDefault="00750681" w:rsidP="00750681">
      <w:pPr>
        <w:pStyle w:val="s1"/>
        <w:shd w:val="clear" w:color="auto" w:fill="FFFFFF"/>
        <w:spacing w:before="0" w:beforeAutospacing="0" w:after="0" w:afterAutospacing="0"/>
        <w:jc w:val="both"/>
        <w:rPr>
          <w:sz w:val="28"/>
          <w:szCs w:val="28"/>
        </w:rPr>
      </w:pPr>
      <w:r w:rsidRPr="008339DE">
        <w:rPr>
          <w:b/>
          <w:sz w:val="28"/>
          <w:szCs w:val="28"/>
        </w:rPr>
        <w:t xml:space="preserve">  </w:t>
      </w:r>
      <w:r w:rsidRPr="009D373B">
        <w:rPr>
          <w:sz w:val="28"/>
          <w:szCs w:val="28"/>
        </w:rPr>
        <w:t xml:space="preserve">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50681" w:rsidRPr="009D373B" w:rsidRDefault="00750681" w:rsidP="00750681">
      <w:pPr>
        <w:pStyle w:val="s1"/>
        <w:shd w:val="clear" w:color="auto" w:fill="FFFFFF"/>
        <w:spacing w:before="0" w:beforeAutospacing="0" w:after="0" w:afterAutospacing="0"/>
        <w:jc w:val="both"/>
        <w:rPr>
          <w:sz w:val="28"/>
          <w:szCs w:val="28"/>
        </w:rPr>
      </w:pPr>
      <w:r w:rsidRPr="009D373B">
        <w:rPr>
          <w:sz w:val="28"/>
          <w:szCs w:val="28"/>
        </w:rPr>
        <w:t xml:space="preserve">   </w:t>
      </w:r>
      <w:proofErr w:type="gramStart"/>
      <w:r w:rsidRPr="009D373B">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 w:anchor="block_3910210" w:history="1">
        <w:r w:rsidRPr="009D373B">
          <w:rPr>
            <w:rStyle w:val="a4"/>
            <w:sz w:val="28"/>
            <w:szCs w:val="28"/>
          </w:rPr>
          <w:t>подпунктом 10 пункта 2 статьи 39.10</w:t>
        </w:r>
      </w:hyperlink>
      <w:r w:rsidRPr="009D373B">
        <w:rPr>
          <w:sz w:val="28"/>
          <w:szCs w:val="28"/>
        </w:rPr>
        <w:t> настоящего Кодекса;</w:t>
      </w:r>
      <w:proofErr w:type="gramEnd"/>
    </w:p>
    <w:p w:rsidR="00750681" w:rsidRPr="009D373B" w:rsidRDefault="00750681" w:rsidP="00750681">
      <w:pPr>
        <w:pStyle w:val="s1"/>
        <w:shd w:val="clear" w:color="auto" w:fill="FFFFFF"/>
        <w:spacing w:before="0" w:beforeAutospacing="0" w:after="0" w:afterAutospacing="0"/>
        <w:jc w:val="both"/>
        <w:rPr>
          <w:sz w:val="28"/>
          <w:szCs w:val="28"/>
        </w:rPr>
      </w:pPr>
      <w:r w:rsidRPr="009D373B">
        <w:rPr>
          <w:sz w:val="28"/>
          <w:szCs w:val="28"/>
        </w:rPr>
        <w:t xml:space="preserve">   </w:t>
      </w:r>
      <w:proofErr w:type="gramStart"/>
      <w:r w:rsidRPr="009D373B">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9D373B">
        <w:rPr>
          <w:sz w:val="28"/>
          <w:szCs w:val="28"/>
        </w:rPr>
        <w:t xml:space="preserve"> земельным участком общего назначения);</w:t>
      </w:r>
    </w:p>
    <w:p w:rsidR="00750681" w:rsidRDefault="00750681" w:rsidP="00750681">
      <w:pPr>
        <w:pStyle w:val="s1"/>
        <w:shd w:val="clear" w:color="auto" w:fill="FFFFFF"/>
        <w:spacing w:before="0" w:beforeAutospacing="0" w:after="0" w:afterAutospacing="0"/>
        <w:jc w:val="both"/>
        <w:rPr>
          <w:sz w:val="28"/>
          <w:szCs w:val="28"/>
        </w:rPr>
      </w:pPr>
      <w:r w:rsidRPr="009D373B">
        <w:rPr>
          <w:sz w:val="28"/>
          <w:szCs w:val="28"/>
        </w:rPr>
        <w:t xml:space="preserve">   </w:t>
      </w:r>
      <w:proofErr w:type="gramStart"/>
      <w:r w:rsidRPr="009D373B">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 w:anchor="block_3936" w:history="1">
        <w:r w:rsidRPr="009D373B">
          <w:rPr>
            <w:rStyle w:val="a4"/>
            <w:sz w:val="28"/>
            <w:szCs w:val="28"/>
          </w:rPr>
          <w:t>статьей 39.36</w:t>
        </w:r>
      </w:hyperlink>
      <w:r w:rsidRPr="009D373B">
        <w:rPr>
          <w:sz w:val="28"/>
          <w:szCs w:val="28"/>
        </w:rPr>
        <w:t> настоящего Кодекса, либо с заявлением</w:t>
      </w:r>
      <w:proofErr w:type="gramEnd"/>
      <w:r w:rsidRPr="009D373B">
        <w:rPr>
          <w:sz w:val="28"/>
          <w:szCs w:val="28"/>
        </w:rPr>
        <w:t xml:space="preserve"> </w:t>
      </w:r>
      <w:proofErr w:type="gramStart"/>
      <w:r w:rsidRPr="009D373B">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9D373B">
        <w:rPr>
          <w:sz w:val="28"/>
          <w:szCs w:val="28"/>
        </w:rPr>
        <w:t xml:space="preserve">, </w:t>
      </w:r>
      <w:proofErr w:type="gramStart"/>
      <w:r w:rsidRPr="009D373B">
        <w:rPr>
          <w:sz w:val="28"/>
          <w:szCs w:val="28"/>
        </w:rPr>
        <w:t>установленные</w:t>
      </w:r>
      <w:proofErr w:type="gramEnd"/>
      <w:r w:rsidRPr="009D373B">
        <w:rPr>
          <w:sz w:val="28"/>
          <w:szCs w:val="28"/>
        </w:rPr>
        <w:t xml:space="preserve"> указанными решениями, не </w:t>
      </w:r>
    </w:p>
    <w:p w:rsidR="00750681" w:rsidRDefault="00750681" w:rsidP="00750681">
      <w:pPr>
        <w:pStyle w:val="s1"/>
        <w:shd w:val="clear" w:color="auto" w:fill="FFFFFF"/>
        <w:spacing w:before="0" w:beforeAutospacing="0" w:after="0" w:afterAutospacing="0"/>
        <w:jc w:val="both"/>
        <w:rPr>
          <w:sz w:val="28"/>
          <w:szCs w:val="28"/>
        </w:rPr>
      </w:pPr>
    </w:p>
    <w:p w:rsidR="00750681" w:rsidRDefault="00750681" w:rsidP="00750681">
      <w:pPr>
        <w:pStyle w:val="s1"/>
        <w:shd w:val="clear" w:color="auto" w:fill="FFFFFF"/>
        <w:spacing w:before="0" w:beforeAutospacing="0" w:after="0" w:afterAutospacing="0"/>
        <w:jc w:val="both"/>
        <w:rPr>
          <w:sz w:val="28"/>
          <w:szCs w:val="28"/>
        </w:rPr>
      </w:pPr>
    </w:p>
    <w:p w:rsidR="00750681" w:rsidRDefault="00750681" w:rsidP="00750681">
      <w:pPr>
        <w:pStyle w:val="s1"/>
        <w:shd w:val="clear" w:color="auto" w:fill="FFFFFF"/>
        <w:spacing w:before="0" w:beforeAutospacing="0" w:after="0" w:afterAutospacing="0"/>
        <w:jc w:val="both"/>
        <w:rPr>
          <w:sz w:val="28"/>
          <w:szCs w:val="28"/>
        </w:rPr>
      </w:pPr>
    </w:p>
    <w:p w:rsidR="00750681" w:rsidRDefault="00750681" w:rsidP="00750681">
      <w:pPr>
        <w:pStyle w:val="s1"/>
        <w:shd w:val="clear" w:color="auto" w:fill="FFFFFF"/>
        <w:spacing w:before="0" w:beforeAutospacing="0" w:after="0" w:afterAutospacing="0"/>
        <w:jc w:val="both"/>
        <w:rPr>
          <w:sz w:val="28"/>
          <w:szCs w:val="28"/>
        </w:rPr>
      </w:pPr>
    </w:p>
    <w:p w:rsidR="00750681" w:rsidRDefault="00750681" w:rsidP="00750681">
      <w:pPr>
        <w:pStyle w:val="s1"/>
        <w:shd w:val="clear" w:color="auto" w:fill="FFFFFF"/>
        <w:spacing w:before="0" w:beforeAutospacing="0" w:after="0" w:afterAutospacing="0"/>
        <w:jc w:val="both"/>
        <w:rPr>
          <w:sz w:val="28"/>
          <w:szCs w:val="28"/>
        </w:rPr>
      </w:pPr>
    </w:p>
    <w:p w:rsidR="00750681" w:rsidRPr="009D373B" w:rsidRDefault="00750681" w:rsidP="00750681">
      <w:pPr>
        <w:pStyle w:val="s1"/>
        <w:shd w:val="clear" w:color="auto" w:fill="FFFFFF"/>
        <w:spacing w:before="0" w:beforeAutospacing="0" w:after="0" w:afterAutospacing="0"/>
        <w:jc w:val="both"/>
        <w:rPr>
          <w:sz w:val="28"/>
          <w:szCs w:val="28"/>
        </w:rPr>
      </w:pPr>
      <w:r w:rsidRPr="009D373B">
        <w:rPr>
          <w:sz w:val="28"/>
          <w:szCs w:val="28"/>
        </w:rPr>
        <w:lastRenderedPageBreak/>
        <w:t>выполнены обязанности, предусмотренные </w:t>
      </w:r>
      <w:hyperlink r:id="rId6" w:anchor="block_553211" w:history="1">
        <w:r w:rsidRPr="009D373B">
          <w:rPr>
            <w:rStyle w:val="a4"/>
            <w:sz w:val="28"/>
            <w:szCs w:val="28"/>
          </w:rPr>
          <w:t>частью 11 статьи 55.32</w:t>
        </w:r>
      </w:hyperlink>
      <w:r w:rsidRPr="009D373B">
        <w:rPr>
          <w:sz w:val="28"/>
          <w:szCs w:val="28"/>
        </w:rPr>
        <w:t> Градостроительного кодекса Российской Федерации;</w:t>
      </w:r>
    </w:p>
    <w:p w:rsidR="00750681" w:rsidRPr="009D373B" w:rsidRDefault="00750681" w:rsidP="00750681">
      <w:pPr>
        <w:pStyle w:val="s1"/>
        <w:shd w:val="clear" w:color="auto" w:fill="FFFFFF"/>
        <w:spacing w:before="0" w:beforeAutospacing="0" w:after="0" w:afterAutospacing="0"/>
        <w:jc w:val="both"/>
        <w:rPr>
          <w:sz w:val="28"/>
          <w:szCs w:val="28"/>
        </w:rPr>
      </w:pPr>
      <w:r w:rsidRPr="009D373B">
        <w:rPr>
          <w:sz w:val="28"/>
          <w:szCs w:val="28"/>
        </w:rPr>
        <w:t xml:space="preserve">    </w:t>
      </w:r>
      <w:proofErr w:type="gramStart"/>
      <w:r w:rsidRPr="009D373B">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anchor="block_3936" w:history="1">
        <w:r w:rsidRPr="009D373B">
          <w:rPr>
            <w:rStyle w:val="a4"/>
            <w:sz w:val="28"/>
            <w:szCs w:val="28"/>
          </w:rPr>
          <w:t>статьей 39.36</w:t>
        </w:r>
      </w:hyperlink>
      <w:r w:rsidRPr="009D373B">
        <w:rPr>
          <w:sz w:val="28"/>
          <w:szCs w:val="28"/>
        </w:rPr>
        <w:t> настоящего Кодекса, либо с</w:t>
      </w:r>
      <w:proofErr w:type="gramEnd"/>
      <w:r w:rsidRPr="009D373B">
        <w:rPr>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50681" w:rsidRPr="009D373B" w:rsidRDefault="00750681" w:rsidP="00750681">
      <w:pPr>
        <w:pStyle w:val="s1"/>
        <w:shd w:val="clear" w:color="auto" w:fill="FFFFFF"/>
        <w:spacing w:before="0" w:beforeAutospacing="0" w:after="0" w:afterAutospacing="0"/>
        <w:jc w:val="both"/>
        <w:rPr>
          <w:sz w:val="28"/>
          <w:szCs w:val="28"/>
        </w:rPr>
      </w:pPr>
      <w:r w:rsidRPr="009D373B">
        <w:rPr>
          <w:sz w:val="28"/>
          <w:szCs w:val="28"/>
        </w:rPr>
        <w:t xml:space="preserve">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50681" w:rsidRPr="009D373B" w:rsidRDefault="00750681" w:rsidP="00750681">
      <w:pPr>
        <w:pStyle w:val="s1"/>
        <w:shd w:val="clear" w:color="auto" w:fill="FFFFFF"/>
        <w:spacing w:before="0" w:beforeAutospacing="0" w:after="0" w:afterAutospacing="0"/>
        <w:jc w:val="both"/>
        <w:rPr>
          <w:sz w:val="28"/>
          <w:szCs w:val="28"/>
        </w:rPr>
      </w:pPr>
      <w:r w:rsidRPr="009D373B">
        <w:rPr>
          <w:sz w:val="28"/>
          <w:szCs w:val="28"/>
        </w:rPr>
        <w:t xml:space="preserve">   </w:t>
      </w:r>
      <w:proofErr w:type="gramStart"/>
      <w:r w:rsidRPr="009D373B">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D373B">
        <w:rPr>
          <w:sz w:val="28"/>
          <w:szCs w:val="28"/>
        </w:rPr>
        <w:t xml:space="preserve"> для целей резервирования;</w:t>
      </w:r>
    </w:p>
    <w:p w:rsidR="00750681" w:rsidRPr="009D373B" w:rsidRDefault="00750681" w:rsidP="00750681">
      <w:pPr>
        <w:pStyle w:val="s1"/>
        <w:shd w:val="clear" w:color="auto" w:fill="FFFFFF"/>
        <w:spacing w:before="0" w:beforeAutospacing="0" w:after="0" w:afterAutospacing="0"/>
        <w:jc w:val="both"/>
        <w:rPr>
          <w:sz w:val="28"/>
          <w:szCs w:val="28"/>
        </w:rPr>
      </w:pPr>
      <w:r w:rsidRPr="009D373B">
        <w:rPr>
          <w:sz w:val="28"/>
          <w:szCs w:val="28"/>
        </w:rPr>
        <w:t xml:space="preserve">   </w:t>
      </w:r>
      <w:proofErr w:type="gramStart"/>
      <w:r w:rsidRPr="009D373B">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9D373B">
        <w:rPr>
          <w:sz w:val="28"/>
          <w:szCs w:val="28"/>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50681" w:rsidRDefault="00750681" w:rsidP="00750681">
      <w:pPr>
        <w:pStyle w:val="s1"/>
        <w:shd w:val="clear" w:color="auto" w:fill="FFFFFF"/>
        <w:spacing w:before="0" w:beforeAutospacing="0" w:after="0" w:afterAutospacing="0"/>
        <w:jc w:val="both"/>
        <w:rPr>
          <w:sz w:val="28"/>
          <w:szCs w:val="28"/>
        </w:rPr>
      </w:pPr>
      <w:r w:rsidRPr="009D373B">
        <w:rPr>
          <w:sz w:val="28"/>
          <w:szCs w:val="28"/>
        </w:rPr>
        <w:t xml:space="preserve">   </w:t>
      </w:r>
      <w:proofErr w:type="gramStart"/>
      <w:r w:rsidRPr="009D373B">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9D373B">
        <w:rPr>
          <w:sz w:val="28"/>
          <w:szCs w:val="28"/>
        </w:rPr>
        <w:t xml:space="preserve"> лицом заключен договор о</w:t>
      </w:r>
    </w:p>
    <w:p w:rsidR="00750681" w:rsidRDefault="00750681" w:rsidP="00750681">
      <w:pPr>
        <w:pStyle w:val="s1"/>
        <w:shd w:val="clear" w:color="auto" w:fill="FFFFFF"/>
        <w:spacing w:before="0" w:beforeAutospacing="0" w:after="0" w:afterAutospacing="0"/>
        <w:jc w:val="both"/>
        <w:rPr>
          <w:sz w:val="28"/>
          <w:szCs w:val="28"/>
        </w:rPr>
      </w:pPr>
    </w:p>
    <w:p w:rsidR="00750681" w:rsidRDefault="00750681" w:rsidP="00750681">
      <w:pPr>
        <w:pStyle w:val="s1"/>
        <w:shd w:val="clear" w:color="auto" w:fill="FFFFFF"/>
        <w:spacing w:before="0" w:beforeAutospacing="0" w:after="0" w:afterAutospacing="0"/>
        <w:jc w:val="both"/>
        <w:rPr>
          <w:sz w:val="28"/>
          <w:szCs w:val="28"/>
        </w:rPr>
      </w:pPr>
    </w:p>
    <w:p w:rsidR="00750681" w:rsidRDefault="00750681" w:rsidP="00750681">
      <w:pPr>
        <w:pStyle w:val="s1"/>
        <w:shd w:val="clear" w:color="auto" w:fill="FFFFFF"/>
        <w:spacing w:before="0" w:beforeAutospacing="0" w:after="0" w:afterAutospacing="0"/>
        <w:jc w:val="both"/>
        <w:rPr>
          <w:sz w:val="28"/>
          <w:szCs w:val="28"/>
        </w:rPr>
      </w:pPr>
    </w:p>
    <w:p w:rsidR="00750681" w:rsidRPr="009D373B" w:rsidRDefault="00750681" w:rsidP="00750681">
      <w:pPr>
        <w:pStyle w:val="s1"/>
        <w:shd w:val="clear" w:color="auto" w:fill="FFFFFF"/>
        <w:spacing w:before="0" w:beforeAutospacing="0" w:after="0" w:afterAutospacing="0"/>
        <w:jc w:val="both"/>
        <w:rPr>
          <w:sz w:val="28"/>
          <w:szCs w:val="28"/>
        </w:rPr>
      </w:pPr>
      <w:r w:rsidRPr="009D373B">
        <w:rPr>
          <w:sz w:val="28"/>
          <w:szCs w:val="28"/>
        </w:rPr>
        <w:lastRenderedPageBreak/>
        <w:t xml:space="preserve"> </w:t>
      </w:r>
      <w:proofErr w:type="gramStart"/>
      <w:r w:rsidRPr="009D373B">
        <w:rPr>
          <w:sz w:val="28"/>
          <w:szCs w:val="28"/>
        </w:rPr>
        <w:t>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roofErr w:type="gramEnd"/>
    </w:p>
    <w:p w:rsidR="00750681" w:rsidRPr="009D373B" w:rsidRDefault="00750681" w:rsidP="00750681">
      <w:pPr>
        <w:pStyle w:val="s1"/>
        <w:shd w:val="clear" w:color="auto" w:fill="FFFFFF"/>
        <w:spacing w:before="0" w:beforeAutospacing="0" w:after="0" w:afterAutospacing="0"/>
        <w:jc w:val="both"/>
        <w:rPr>
          <w:sz w:val="28"/>
          <w:szCs w:val="28"/>
        </w:rPr>
      </w:pPr>
      <w:r w:rsidRPr="009D373B">
        <w:rPr>
          <w:sz w:val="28"/>
          <w:szCs w:val="28"/>
        </w:rPr>
        <w:t xml:space="preserve">  </w:t>
      </w:r>
      <w:proofErr w:type="gramStart"/>
      <w:r w:rsidRPr="009D373B">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w:t>
      </w:r>
      <w:proofErr w:type="gramEnd"/>
    </w:p>
    <w:p w:rsidR="00750681" w:rsidRPr="009D373B" w:rsidRDefault="00750681" w:rsidP="00750681">
      <w:pPr>
        <w:pStyle w:val="s1"/>
        <w:shd w:val="clear" w:color="auto" w:fill="FFFFFF"/>
        <w:spacing w:before="0" w:beforeAutospacing="0" w:after="0" w:afterAutospacing="0"/>
        <w:jc w:val="both"/>
        <w:rPr>
          <w:sz w:val="28"/>
          <w:szCs w:val="28"/>
        </w:rPr>
      </w:pPr>
      <w:r w:rsidRPr="009D373B">
        <w:rPr>
          <w:sz w:val="28"/>
          <w:szCs w:val="28"/>
        </w:rPr>
        <w:t>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50681" w:rsidRPr="009D373B" w:rsidRDefault="00750681" w:rsidP="00750681">
      <w:pPr>
        <w:pStyle w:val="s1"/>
        <w:shd w:val="clear" w:color="auto" w:fill="FFFFFF"/>
        <w:spacing w:before="0" w:beforeAutospacing="0" w:after="0" w:afterAutospacing="0"/>
        <w:jc w:val="both"/>
        <w:rPr>
          <w:sz w:val="28"/>
          <w:szCs w:val="28"/>
        </w:rPr>
      </w:pPr>
      <w:r w:rsidRPr="009D373B">
        <w:rPr>
          <w:sz w:val="28"/>
          <w:szCs w:val="28"/>
        </w:rPr>
        <w:t xml:space="preserve">   11) указанный в заявлении о предоставлении земельного участка земельный участок является предметом аукциона, </w:t>
      </w:r>
      <w:proofErr w:type="gramStart"/>
      <w:r w:rsidRPr="009D373B">
        <w:rPr>
          <w:sz w:val="28"/>
          <w:szCs w:val="28"/>
        </w:rPr>
        <w:t>извещение</w:t>
      </w:r>
      <w:proofErr w:type="gramEnd"/>
      <w:r w:rsidRPr="009D373B">
        <w:rPr>
          <w:sz w:val="28"/>
          <w:szCs w:val="28"/>
        </w:rPr>
        <w:t xml:space="preserve"> о проведении которого размещено в соответствии с </w:t>
      </w:r>
      <w:hyperlink r:id="rId8" w:anchor="block_391119" w:history="1">
        <w:r w:rsidRPr="009D373B">
          <w:rPr>
            <w:rStyle w:val="a4"/>
            <w:sz w:val="28"/>
            <w:szCs w:val="28"/>
          </w:rPr>
          <w:t>пунктом 19 статьи 39.11</w:t>
        </w:r>
      </w:hyperlink>
      <w:r w:rsidRPr="009D373B">
        <w:rPr>
          <w:sz w:val="28"/>
          <w:szCs w:val="28"/>
        </w:rPr>
        <w:t> настоящего Кодекса;</w:t>
      </w:r>
    </w:p>
    <w:p w:rsidR="00750681" w:rsidRPr="009D373B" w:rsidRDefault="00750681" w:rsidP="00750681">
      <w:pPr>
        <w:pStyle w:val="s1"/>
        <w:shd w:val="clear" w:color="auto" w:fill="FFFFFF"/>
        <w:spacing w:before="0" w:beforeAutospacing="0" w:after="0" w:afterAutospacing="0"/>
        <w:jc w:val="both"/>
        <w:rPr>
          <w:sz w:val="28"/>
          <w:szCs w:val="28"/>
        </w:rPr>
      </w:pPr>
      <w:r w:rsidRPr="009D373B">
        <w:rPr>
          <w:sz w:val="28"/>
          <w:szCs w:val="28"/>
        </w:rPr>
        <w:t xml:space="preserve">   </w:t>
      </w:r>
      <w:proofErr w:type="gramStart"/>
      <w:r w:rsidRPr="009D373B">
        <w:rPr>
          <w:sz w:val="28"/>
          <w:szCs w:val="28"/>
        </w:rPr>
        <w:t>12) в отношении земельного участка, указанного в заявлении о его предоставлении, поступило предусмотренное </w:t>
      </w:r>
      <w:hyperlink r:id="rId9" w:anchor="block_391146" w:history="1">
        <w:r w:rsidRPr="009D373B">
          <w:rPr>
            <w:rStyle w:val="a4"/>
            <w:sz w:val="28"/>
            <w:szCs w:val="28"/>
          </w:rPr>
          <w:t>подпунктом 6 пункта 4 статьи 39.11</w:t>
        </w:r>
      </w:hyperlink>
      <w:r w:rsidRPr="009D373B">
        <w:rPr>
          <w:sz w:val="28"/>
          <w:szCs w:val="28"/>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anchor="block_391144" w:history="1">
        <w:r w:rsidRPr="009D373B">
          <w:rPr>
            <w:rStyle w:val="a4"/>
            <w:sz w:val="28"/>
            <w:szCs w:val="28"/>
          </w:rPr>
          <w:t>подпунктом 4 пункта 4 статьи 39.11</w:t>
        </w:r>
      </w:hyperlink>
      <w:r w:rsidRPr="009D373B">
        <w:rPr>
          <w:sz w:val="28"/>
          <w:szCs w:val="28"/>
        </w:rPr>
        <w:t> настоящего Кодекса и уполномоченным органом не принято решение</w:t>
      </w:r>
      <w:proofErr w:type="gramEnd"/>
      <w:r w:rsidRPr="009D373B">
        <w:rPr>
          <w:sz w:val="28"/>
          <w:szCs w:val="28"/>
        </w:rPr>
        <w:t xml:space="preserve"> об отказе в проведении этого аукциона по основаниям, предусмотренным </w:t>
      </w:r>
      <w:hyperlink r:id="rId11" w:anchor="block_39118" w:history="1">
        <w:r w:rsidRPr="009D373B">
          <w:rPr>
            <w:rStyle w:val="a4"/>
            <w:sz w:val="28"/>
            <w:szCs w:val="28"/>
          </w:rPr>
          <w:t>пунктом 8 статьи 39.11</w:t>
        </w:r>
      </w:hyperlink>
      <w:r w:rsidRPr="009D373B">
        <w:rPr>
          <w:sz w:val="28"/>
          <w:szCs w:val="28"/>
        </w:rPr>
        <w:t> настоящего Кодекса;</w:t>
      </w:r>
    </w:p>
    <w:p w:rsidR="00750681" w:rsidRPr="009D373B" w:rsidRDefault="00750681" w:rsidP="00750681">
      <w:pPr>
        <w:pStyle w:val="s1"/>
        <w:shd w:val="clear" w:color="auto" w:fill="FFFFFF"/>
        <w:spacing w:before="0" w:beforeAutospacing="0" w:after="0" w:afterAutospacing="0"/>
        <w:jc w:val="both"/>
        <w:rPr>
          <w:sz w:val="28"/>
          <w:szCs w:val="28"/>
        </w:rPr>
      </w:pPr>
      <w:r w:rsidRPr="009D373B">
        <w:rPr>
          <w:sz w:val="28"/>
          <w:szCs w:val="28"/>
        </w:rPr>
        <w:t xml:space="preserve">   13) в отношении земельного участка, указанного в заявлен</w:t>
      </w:r>
      <w:proofErr w:type="gramStart"/>
      <w:r w:rsidRPr="009D373B">
        <w:rPr>
          <w:sz w:val="28"/>
          <w:szCs w:val="28"/>
        </w:rPr>
        <w:t>ии о е</w:t>
      </w:r>
      <w:proofErr w:type="gramEnd"/>
      <w:r w:rsidRPr="009D373B">
        <w:rPr>
          <w:sz w:val="28"/>
          <w:szCs w:val="28"/>
        </w:rPr>
        <w:t>го предоставлении, размещено в соответствии с </w:t>
      </w:r>
      <w:hyperlink r:id="rId12" w:anchor="block_391811" w:history="1">
        <w:r w:rsidRPr="009D373B">
          <w:rPr>
            <w:rStyle w:val="a4"/>
            <w:sz w:val="28"/>
            <w:szCs w:val="28"/>
          </w:rPr>
          <w:t>подпунктом 1 пункта 1 статьи 39.18</w:t>
        </w:r>
      </w:hyperlink>
      <w:r w:rsidRPr="009D373B">
        <w:rPr>
          <w:sz w:val="28"/>
          <w:szCs w:val="28"/>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750681" w:rsidRDefault="00750681" w:rsidP="00750681">
      <w:pPr>
        <w:pStyle w:val="s1"/>
        <w:shd w:val="clear" w:color="auto" w:fill="FFFFFF"/>
        <w:spacing w:before="0" w:beforeAutospacing="0" w:after="0" w:afterAutospacing="0"/>
        <w:jc w:val="both"/>
        <w:rPr>
          <w:sz w:val="28"/>
          <w:szCs w:val="28"/>
        </w:rPr>
      </w:pPr>
      <w:r w:rsidRPr="009D373B">
        <w:rPr>
          <w:sz w:val="28"/>
          <w:szCs w:val="28"/>
        </w:rPr>
        <w:t xml:space="preserve">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50681" w:rsidRDefault="00750681" w:rsidP="00750681">
      <w:pPr>
        <w:pStyle w:val="s1"/>
        <w:shd w:val="clear" w:color="auto" w:fill="FFFFFF"/>
        <w:spacing w:before="0" w:beforeAutospacing="0" w:after="0" w:afterAutospacing="0"/>
        <w:jc w:val="both"/>
        <w:rPr>
          <w:sz w:val="28"/>
          <w:szCs w:val="28"/>
        </w:rPr>
      </w:pPr>
    </w:p>
    <w:p w:rsidR="00750681" w:rsidRDefault="00750681" w:rsidP="00750681">
      <w:pPr>
        <w:pStyle w:val="s1"/>
        <w:shd w:val="clear" w:color="auto" w:fill="FFFFFF"/>
        <w:spacing w:before="0" w:beforeAutospacing="0" w:after="0" w:afterAutospacing="0"/>
        <w:jc w:val="both"/>
        <w:rPr>
          <w:sz w:val="28"/>
          <w:szCs w:val="28"/>
        </w:rPr>
      </w:pPr>
    </w:p>
    <w:p w:rsidR="00750681" w:rsidRDefault="00750681" w:rsidP="00750681">
      <w:pPr>
        <w:pStyle w:val="s1"/>
        <w:shd w:val="clear" w:color="auto" w:fill="FFFFFF"/>
        <w:spacing w:before="0" w:beforeAutospacing="0" w:after="0" w:afterAutospacing="0"/>
        <w:jc w:val="both"/>
        <w:rPr>
          <w:sz w:val="28"/>
          <w:szCs w:val="28"/>
        </w:rPr>
      </w:pPr>
    </w:p>
    <w:p w:rsidR="00750681" w:rsidRPr="009D373B" w:rsidRDefault="00750681" w:rsidP="00750681">
      <w:pPr>
        <w:pStyle w:val="s1"/>
        <w:shd w:val="clear" w:color="auto" w:fill="FFFFFF"/>
        <w:spacing w:before="0" w:beforeAutospacing="0" w:after="0" w:afterAutospacing="0"/>
        <w:jc w:val="both"/>
        <w:rPr>
          <w:sz w:val="28"/>
          <w:szCs w:val="28"/>
        </w:rPr>
      </w:pPr>
    </w:p>
    <w:p w:rsidR="00750681" w:rsidRPr="009D373B" w:rsidRDefault="00750681" w:rsidP="00750681">
      <w:pPr>
        <w:pStyle w:val="s1"/>
        <w:shd w:val="clear" w:color="auto" w:fill="FFFFFF"/>
        <w:spacing w:before="0" w:beforeAutospacing="0" w:after="0" w:afterAutospacing="0"/>
        <w:jc w:val="both"/>
        <w:rPr>
          <w:sz w:val="28"/>
          <w:szCs w:val="28"/>
        </w:rPr>
      </w:pPr>
      <w:r w:rsidRPr="009D373B">
        <w:rPr>
          <w:sz w:val="28"/>
          <w:szCs w:val="28"/>
        </w:rPr>
        <w:t xml:space="preserve">   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50681" w:rsidRPr="009D373B" w:rsidRDefault="00750681" w:rsidP="00750681">
      <w:pPr>
        <w:pStyle w:val="s1"/>
        <w:shd w:val="clear" w:color="auto" w:fill="FFFFFF"/>
        <w:spacing w:before="0" w:beforeAutospacing="0" w:after="0" w:afterAutospacing="0"/>
        <w:jc w:val="both"/>
        <w:rPr>
          <w:sz w:val="28"/>
          <w:szCs w:val="28"/>
        </w:rPr>
      </w:pPr>
      <w:r w:rsidRPr="009D373B">
        <w:rPr>
          <w:sz w:val="28"/>
          <w:szCs w:val="28"/>
        </w:rPr>
        <w:t xml:space="preserve">   </w:t>
      </w:r>
      <w:proofErr w:type="gramStart"/>
      <w:r w:rsidRPr="009D373B">
        <w:rPr>
          <w:sz w:val="28"/>
          <w:szCs w:val="28"/>
        </w:rPr>
        <w:t>15) испрашиваемый земельный участок не включен в утвержденный в установленном Правительством Российской Федерации </w:t>
      </w:r>
      <w:hyperlink r:id="rId13" w:anchor="block_1000" w:history="1">
        <w:r w:rsidRPr="009D373B">
          <w:rPr>
            <w:rStyle w:val="a4"/>
            <w:sz w:val="28"/>
            <w:szCs w:val="28"/>
          </w:rPr>
          <w:t>порядке</w:t>
        </w:r>
      </w:hyperlink>
      <w:r w:rsidRPr="009D373B">
        <w:rPr>
          <w:sz w:val="28"/>
          <w:szCs w:val="28"/>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anchor="block_3910210" w:history="1">
        <w:r w:rsidRPr="009D373B">
          <w:rPr>
            <w:rStyle w:val="a4"/>
            <w:sz w:val="28"/>
            <w:szCs w:val="28"/>
          </w:rPr>
          <w:t>подпунктом 10 пункта 2 статьи 39.10</w:t>
        </w:r>
      </w:hyperlink>
      <w:r w:rsidRPr="009D373B">
        <w:rPr>
          <w:sz w:val="28"/>
          <w:szCs w:val="28"/>
        </w:rPr>
        <w:t> настоящего Кодекса;</w:t>
      </w:r>
      <w:proofErr w:type="gramEnd"/>
    </w:p>
    <w:p w:rsidR="00750681" w:rsidRPr="009D373B" w:rsidRDefault="00750681" w:rsidP="00750681">
      <w:pPr>
        <w:pStyle w:val="s1"/>
        <w:shd w:val="clear" w:color="auto" w:fill="FFFFFF"/>
        <w:spacing w:before="0" w:beforeAutospacing="0" w:after="0" w:afterAutospacing="0"/>
        <w:jc w:val="both"/>
        <w:rPr>
          <w:sz w:val="28"/>
          <w:szCs w:val="28"/>
        </w:rPr>
      </w:pPr>
      <w:r w:rsidRPr="009D373B">
        <w:rPr>
          <w:sz w:val="28"/>
          <w:szCs w:val="28"/>
        </w:rPr>
        <w:t xml:space="preserve">   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5" w:anchor="block_39106" w:history="1">
        <w:r w:rsidRPr="009D373B">
          <w:rPr>
            <w:rStyle w:val="a4"/>
            <w:sz w:val="28"/>
            <w:szCs w:val="28"/>
          </w:rPr>
          <w:t>пунктом 6 статьи 39.10</w:t>
        </w:r>
      </w:hyperlink>
      <w:r w:rsidRPr="009D373B">
        <w:rPr>
          <w:sz w:val="28"/>
          <w:szCs w:val="28"/>
        </w:rPr>
        <w:t> настоящего Кодекса;</w:t>
      </w:r>
    </w:p>
    <w:p w:rsidR="00750681" w:rsidRPr="009D373B" w:rsidRDefault="00750681" w:rsidP="00750681">
      <w:pPr>
        <w:pStyle w:val="s1"/>
        <w:shd w:val="clear" w:color="auto" w:fill="FFFFFF"/>
        <w:spacing w:before="0" w:beforeAutospacing="0" w:after="0" w:afterAutospacing="0"/>
        <w:jc w:val="both"/>
        <w:rPr>
          <w:sz w:val="28"/>
          <w:szCs w:val="28"/>
        </w:rPr>
      </w:pPr>
      <w:r w:rsidRPr="009D373B">
        <w:rPr>
          <w:sz w:val="28"/>
          <w:szCs w:val="28"/>
        </w:rPr>
        <w:t xml:space="preserve">   </w:t>
      </w:r>
      <w:proofErr w:type="gramStart"/>
      <w:r w:rsidRPr="009D373B">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50681" w:rsidRPr="009D373B" w:rsidRDefault="00750681" w:rsidP="00750681">
      <w:pPr>
        <w:pStyle w:val="s1"/>
        <w:shd w:val="clear" w:color="auto" w:fill="FFFFFF"/>
        <w:spacing w:before="0" w:beforeAutospacing="0" w:after="0" w:afterAutospacing="0"/>
        <w:jc w:val="both"/>
        <w:rPr>
          <w:sz w:val="28"/>
          <w:szCs w:val="28"/>
        </w:rPr>
      </w:pPr>
      <w:r w:rsidRPr="009D373B">
        <w:rPr>
          <w:sz w:val="28"/>
          <w:szCs w:val="28"/>
        </w:rPr>
        <w:t xml:space="preserve">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50681" w:rsidRPr="009D373B" w:rsidRDefault="00750681" w:rsidP="00750681">
      <w:pPr>
        <w:pStyle w:val="s1"/>
        <w:shd w:val="clear" w:color="auto" w:fill="FFFFFF"/>
        <w:spacing w:before="0" w:beforeAutospacing="0" w:after="0" w:afterAutospacing="0"/>
        <w:jc w:val="both"/>
        <w:rPr>
          <w:sz w:val="28"/>
          <w:szCs w:val="28"/>
        </w:rPr>
      </w:pPr>
      <w:r w:rsidRPr="009D373B">
        <w:rPr>
          <w:sz w:val="28"/>
          <w:szCs w:val="28"/>
        </w:rPr>
        <w:t xml:space="preserve">   19) предоставление земельного участка на заявленном виде прав не допускается;</w:t>
      </w:r>
    </w:p>
    <w:p w:rsidR="00750681" w:rsidRPr="009D373B" w:rsidRDefault="00750681" w:rsidP="00750681">
      <w:pPr>
        <w:pStyle w:val="s1"/>
        <w:shd w:val="clear" w:color="auto" w:fill="FFFFFF"/>
        <w:spacing w:before="0" w:beforeAutospacing="0" w:after="0" w:afterAutospacing="0"/>
        <w:jc w:val="both"/>
        <w:rPr>
          <w:sz w:val="28"/>
          <w:szCs w:val="28"/>
        </w:rPr>
      </w:pPr>
      <w:r w:rsidRPr="009D373B">
        <w:rPr>
          <w:sz w:val="28"/>
          <w:szCs w:val="28"/>
        </w:rPr>
        <w:t xml:space="preserve">   20) в отношении земельного участка, указанного в заявлен</w:t>
      </w:r>
      <w:proofErr w:type="gramStart"/>
      <w:r w:rsidRPr="009D373B">
        <w:rPr>
          <w:sz w:val="28"/>
          <w:szCs w:val="28"/>
        </w:rPr>
        <w:t>ии о е</w:t>
      </w:r>
      <w:proofErr w:type="gramEnd"/>
      <w:r w:rsidRPr="009D373B">
        <w:rPr>
          <w:sz w:val="28"/>
          <w:szCs w:val="28"/>
        </w:rPr>
        <w:t>го предоставлении, не установлен вид разрешенного использования;</w:t>
      </w:r>
    </w:p>
    <w:p w:rsidR="00750681" w:rsidRPr="009D373B" w:rsidRDefault="00750681" w:rsidP="00750681">
      <w:pPr>
        <w:pStyle w:val="s1"/>
        <w:shd w:val="clear" w:color="auto" w:fill="FFFFFF"/>
        <w:spacing w:before="0" w:beforeAutospacing="0" w:after="0" w:afterAutospacing="0"/>
        <w:jc w:val="both"/>
        <w:rPr>
          <w:sz w:val="28"/>
          <w:szCs w:val="28"/>
        </w:rPr>
      </w:pPr>
      <w:r w:rsidRPr="009D373B">
        <w:rPr>
          <w:sz w:val="28"/>
          <w:szCs w:val="28"/>
        </w:rPr>
        <w:t xml:space="preserve">   21) указанный в заявлении о предоставлении земельного участка земельный участок не отнесен к определенной категории земель;</w:t>
      </w:r>
    </w:p>
    <w:p w:rsidR="00750681" w:rsidRPr="009D373B" w:rsidRDefault="00750681" w:rsidP="00750681">
      <w:pPr>
        <w:pStyle w:val="s1"/>
        <w:shd w:val="clear" w:color="auto" w:fill="FFFFFF"/>
        <w:spacing w:before="0" w:beforeAutospacing="0" w:after="0" w:afterAutospacing="0"/>
        <w:jc w:val="both"/>
        <w:rPr>
          <w:sz w:val="28"/>
          <w:szCs w:val="28"/>
        </w:rPr>
      </w:pPr>
      <w:r w:rsidRPr="009D373B">
        <w:rPr>
          <w:sz w:val="28"/>
          <w:szCs w:val="28"/>
        </w:rPr>
        <w:t xml:space="preserve">   22) в отношении земельного участка, указанного в заявлен</w:t>
      </w:r>
      <w:proofErr w:type="gramStart"/>
      <w:r w:rsidRPr="009D373B">
        <w:rPr>
          <w:sz w:val="28"/>
          <w:szCs w:val="28"/>
        </w:rPr>
        <w:t>ии о е</w:t>
      </w:r>
      <w:proofErr w:type="gramEnd"/>
      <w:r w:rsidRPr="009D373B">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50681" w:rsidRDefault="00750681" w:rsidP="00750681">
      <w:pPr>
        <w:pStyle w:val="s1"/>
        <w:shd w:val="clear" w:color="auto" w:fill="FFFFFF"/>
        <w:spacing w:before="0" w:beforeAutospacing="0" w:after="0" w:afterAutospacing="0"/>
        <w:jc w:val="both"/>
        <w:rPr>
          <w:sz w:val="28"/>
          <w:szCs w:val="28"/>
        </w:rPr>
      </w:pPr>
      <w:r w:rsidRPr="009D373B">
        <w:rPr>
          <w:sz w:val="28"/>
          <w:szCs w:val="28"/>
        </w:rPr>
        <w:t xml:space="preserve">   23) </w:t>
      </w:r>
      <w:proofErr w:type="gramStart"/>
      <w:r w:rsidRPr="009D373B">
        <w:rPr>
          <w:sz w:val="28"/>
          <w:szCs w:val="28"/>
        </w:rPr>
        <w:t>указанный</w:t>
      </w:r>
      <w:proofErr w:type="gramEnd"/>
      <w:r w:rsidRPr="009D373B">
        <w:rPr>
          <w:sz w:val="28"/>
          <w:szCs w:val="28"/>
        </w:rPr>
        <w:t xml:space="preserve"> в заявлении о предоставлении земельного участка</w:t>
      </w:r>
    </w:p>
    <w:p w:rsidR="00750681" w:rsidRDefault="00750681" w:rsidP="00750681">
      <w:pPr>
        <w:pStyle w:val="s1"/>
        <w:shd w:val="clear" w:color="auto" w:fill="FFFFFF"/>
        <w:spacing w:before="0" w:beforeAutospacing="0" w:after="0" w:afterAutospacing="0"/>
        <w:jc w:val="both"/>
        <w:rPr>
          <w:sz w:val="28"/>
          <w:szCs w:val="28"/>
        </w:rPr>
      </w:pPr>
    </w:p>
    <w:p w:rsidR="00750681" w:rsidRDefault="00750681" w:rsidP="00750681">
      <w:pPr>
        <w:pStyle w:val="s1"/>
        <w:shd w:val="clear" w:color="auto" w:fill="FFFFFF"/>
        <w:spacing w:before="0" w:beforeAutospacing="0" w:after="0" w:afterAutospacing="0"/>
        <w:jc w:val="both"/>
        <w:rPr>
          <w:sz w:val="28"/>
          <w:szCs w:val="28"/>
        </w:rPr>
      </w:pPr>
    </w:p>
    <w:p w:rsidR="00750681" w:rsidRDefault="00750681" w:rsidP="00750681">
      <w:pPr>
        <w:pStyle w:val="s1"/>
        <w:shd w:val="clear" w:color="auto" w:fill="FFFFFF"/>
        <w:spacing w:before="0" w:beforeAutospacing="0" w:after="0" w:afterAutospacing="0"/>
        <w:jc w:val="both"/>
        <w:rPr>
          <w:sz w:val="28"/>
          <w:szCs w:val="28"/>
        </w:rPr>
      </w:pPr>
    </w:p>
    <w:p w:rsidR="00750681" w:rsidRDefault="00750681" w:rsidP="00750681">
      <w:pPr>
        <w:pStyle w:val="s1"/>
        <w:shd w:val="clear" w:color="auto" w:fill="FFFFFF"/>
        <w:spacing w:before="0" w:beforeAutospacing="0" w:after="0" w:afterAutospacing="0"/>
        <w:jc w:val="both"/>
        <w:rPr>
          <w:sz w:val="28"/>
          <w:szCs w:val="28"/>
        </w:rPr>
      </w:pPr>
    </w:p>
    <w:p w:rsidR="00750681" w:rsidRDefault="00750681" w:rsidP="00750681">
      <w:pPr>
        <w:pStyle w:val="s1"/>
        <w:shd w:val="clear" w:color="auto" w:fill="FFFFFF"/>
        <w:spacing w:before="0" w:beforeAutospacing="0" w:after="0" w:afterAutospacing="0"/>
        <w:jc w:val="both"/>
        <w:rPr>
          <w:sz w:val="28"/>
          <w:szCs w:val="28"/>
        </w:rPr>
      </w:pPr>
      <w:r w:rsidRPr="009D373B">
        <w:rPr>
          <w:sz w:val="28"/>
          <w:szCs w:val="28"/>
        </w:rPr>
        <w:t xml:space="preserve"> земельный участок изъят для государственных или муниципальных нужд и </w:t>
      </w:r>
    </w:p>
    <w:p w:rsidR="00750681" w:rsidRPr="009D373B" w:rsidRDefault="00750681" w:rsidP="00750681">
      <w:pPr>
        <w:pStyle w:val="s1"/>
        <w:shd w:val="clear" w:color="auto" w:fill="FFFFFF"/>
        <w:spacing w:before="0" w:beforeAutospacing="0" w:after="0" w:afterAutospacing="0"/>
        <w:jc w:val="both"/>
        <w:rPr>
          <w:sz w:val="28"/>
          <w:szCs w:val="28"/>
        </w:rPr>
      </w:pPr>
      <w:r w:rsidRPr="009D373B">
        <w:rPr>
          <w:sz w:val="28"/>
          <w:szCs w:val="28"/>
        </w:rPr>
        <w:t>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w:t>
      </w:r>
      <w:proofErr w:type="gramStart"/>
      <w:r w:rsidRPr="009D373B">
        <w:rPr>
          <w:sz w:val="28"/>
          <w:szCs w:val="28"/>
        </w:rPr>
        <w:t>жд в св</w:t>
      </w:r>
      <w:proofErr w:type="gramEnd"/>
      <w:r w:rsidRPr="009D373B">
        <w:rPr>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750681" w:rsidRPr="009D373B" w:rsidRDefault="00750681" w:rsidP="00750681">
      <w:pPr>
        <w:pStyle w:val="s1"/>
        <w:shd w:val="clear" w:color="auto" w:fill="FFFFFF"/>
        <w:spacing w:before="0" w:beforeAutospacing="0" w:after="0" w:afterAutospacing="0"/>
        <w:jc w:val="both"/>
        <w:rPr>
          <w:sz w:val="28"/>
          <w:szCs w:val="28"/>
        </w:rPr>
      </w:pPr>
      <w:r w:rsidRPr="009D373B">
        <w:rPr>
          <w:sz w:val="28"/>
          <w:szCs w:val="28"/>
        </w:rPr>
        <w:t xml:space="preserve">   24) границы земельного участка, указанного в заявлен</w:t>
      </w:r>
      <w:proofErr w:type="gramStart"/>
      <w:r w:rsidRPr="009D373B">
        <w:rPr>
          <w:sz w:val="28"/>
          <w:szCs w:val="28"/>
        </w:rPr>
        <w:t>ии о е</w:t>
      </w:r>
      <w:proofErr w:type="gramEnd"/>
      <w:r w:rsidRPr="009D373B">
        <w:rPr>
          <w:sz w:val="28"/>
          <w:szCs w:val="28"/>
        </w:rPr>
        <w:t>го предоставлении, подлежат уточнению в соответствии с </w:t>
      </w:r>
      <w:hyperlink r:id="rId16" w:history="1">
        <w:r w:rsidRPr="009D373B">
          <w:rPr>
            <w:rStyle w:val="a4"/>
            <w:sz w:val="28"/>
            <w:szCs w:val="28"/>
          </w:rPr>
          <w:t>Федеральным законом</w:t>
        </w:r>
      </w:hyperlink>
      <w:r w:rsidRPr="009D373B">
        <w:rPr>
          <w:sz w:val="28"/>
          <w:szCs w:val="28"/>
        </w:rPr>
        <w:t> "О государственной регистрации недвижимости";</w:t>
      </w:r>
    </w:p>
    <w:p w:rsidR="00750681" w:rsidRPr="009D373B" w:rsidRDefault="00750681" w:rsidP="00750681">
      <w:pPr>
        <w:pStyle w:val="s1"/>
        <w:shd w:val="clear" w:color="auto" w:fill="FFFFFF"/>
        <w:spacing w:before="0" w:beforeAutospacing="0" w:after="0" w:afterAutospacing="0"/>
        <w:jc w:val="both"/>
        <w:rPr>
          <w:sz w:val="28"/>
          <w:szCs w:val="28"/>
        </w:rPr>
      </w:pPr>
      <w:r w:rsidRPr="009D373B">
        <w:rPr>
          <w:sz w:val="28"/>
          <w:szCs w:val="28"/>
        </w:rPr>
        <w:t xml:space="preserve">   25) площадь земельного участка, указанного в заявлен</w:t>
      </w:r>
      <w:proofErr w:type="gramStart"/>
      <w:r w:rsidRPr="009D373B">
        <w:rPr>
          <w:sz w:val="28"/>
          <w:szCs w:val="28"/>
        </w:rPr>
        <w:t>ии о е</w:t>
      </w:r>
      <w:proofErr w:type="gramEnd"/>
      <w:r w:rsidRPr="009D373B">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50681" w:rsidRPr="009D373B" w:rsidRDefault="00750681" w:rsidP="00750681">
      <w:pPr>
        <w:pStyle w:val="s1"/>
        <w:shd w:val="clear" w:color="auto" w:fill="FFFFFF"/>
        <w:spacing w:before="0" w:beforeAutospacing="0" w:after="0" w:afterAutospacing="0"/>
        <w:jc w:val="both"/>
        <w:rPr>
          <w:sz w:val="28"/>
          <w:szCs w:val="28"/>
        </w:rPr>
      </w:pPr>
      <w:r w:rsidRPr="009D373B">
        <w:rPr>
          <w:sz w:val="28"/>
          <w:szCs w:val="28"/>
        </w:rPr>
        <w:t xml:space="preserve">   </w:t>
      </w:r>
      <w:proofErr w:type="gramStart"/>
      <w:r w:rsidRPr="009D373B">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anchor="block_1804" w:history="1">
        <w:r w:rsidRPr="009D373B">
          <w:rPr>
            <w:rStyle w:val="a4"/>
            <w:sz w:val="28"/>
            <w:szCs w:val="28"/>
          </w:rPr>
          <w:t>частью 4 статьи 18</w:t>
        </w:r>
      </w:hyperlink>
      <w:r w:rsidRPr="009D373B">
        <w:rPr>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9D373B">
        <w:rPr>
          <w:sz w:val="28"/>
          <w:szCs w:val="28"/>
        </w:rPr>
        <w:t xml:space="preserve"> с </w:t>
      </w:r>
      <w:hyperlink r:id="rId18" w:anchor="block_1403" w:history="1">
        <w:r w:rsidRPr="009D373B">
          <w:rPr>
            <w:rStyle w:val="a4"/>
            <w:sz w:val="28"/>
            <w:szCs w:val="28"/>
          </w:rPr>
          <w:t>частью 3 статьи 14</w:t>
        </w:r>
      </w:hyperlink>
      <w:r w:rsidRPr="009D373B">
        <w:rPr>
          <w:sz w:val="28"/>
          <w:szCs w:val="28"/>
        </w:rPr>
        <w:t> указанного Федерального закона.</w:t>
      </w:r>
    </w:p>
    <w:p w:rsidR="00750681" w:rsidRPr="009D373B" w:rsidRDefault="00750681" w:rsidP="00750681">
      <w:pPr>
        <w:pStyle w:val="a3"/>
        <w:shd w:val="clear" w:color="auto" w:fill="FFFFFF"/>
        <w:spacing w:before="0" w:beforeAutospacing="0" w:after="0" w:afterAutospacing="0"/>
        <w:jc w:val="both"/>
        <w:rPr>
          <w:rFonts w:eastAsia="Calibri"/>
          <w:sz w:val="28"/>
          <w:szCs w:val="28"/>
          <w:lang w:eastAsia="en-US"/>
        </w:rPr>
      </w:pPr>
      <w:r w:rsidRPr="009D373B">
        <w:rPr>
          <w:sz w:val="28"/>
          <w:szCs w:val="28"/>
        </w:rPr>
        <w:t xml:space="preserve">         2. </w:t>
      </w:r>
      <w:proofErr w:type="gramStart"/>
      <w:r w:rsidRPr="009D373B">
        <w:rPr>
          <w:bCs/>
          <w:sz w:val="28"/>
          <w:szCs w:val="28"/>
        </w:rPr>
        <w:t>Контроль за</w:t>
      </w:r>
      <w:proofErr w:type="gramEnd"/>
      <w:r w:rsidRPr="009D373B">
        <w:rPr>
          <w:bCs/>
          <w:sz w:val="28"/>
          <w:szCs w:val="28"/>
        </w:rPr>
        <w:t xml:space="preserve"> исполнением настоящего постановления оставляю за собой.</w:t>
      </w:r>
    </w:p>
    <w:p w:rsidR="00750681" w:rsidRPr="00C92A5E" w:rsidRDefault="00750681" w:rsidP="00750681">
      <w:pPr>
        <w:pStyle w:val="ConsPlusNormal"/>
        <w:rPr>
          <w:rFonts w:ascii="Times New Roman" w:hAnsi="Times New Roman" w:cs="Times New Roman"/>
          <w:sz w:val="28"/>
          <w:szCs w:val="28"/>
        </w:rPr>
      </w:pPr>
      <w:r w:rsidRPr="009D373B">
        <w:rPr>
          <w:sz w:val="28"/>
          <w:szCs w:val="28"/>
        </w:rPr>
        <w:t xml:space="preserve">         3.</w:t>
      </w:r>
      <w:r w:rsidRPr="00C92A5E">
        <w:rPr>
          <w:rFonts w:ascii="Times New Roman" w:hAnsi="Times New Roman" w:cs="Times New Roman"/>
          <w:sz w:val="28"/>
          <w:szCs w:val="28"/>
        </w:rPr>
        <w:t>Постановление вступает в силу в день, следующий за днем его официального опубликования  в общественно-политической газете «Новый путь» и подлежит размещению на официальном сайте  администрации Орловского сельсовета https://</w:t>
      </w:r>
      <w:r w:rsidRPr="00C92A5E">
        <w:rPr>
          <w:rFonts w:ascii="Times New Roman" w:hAnsi="Times New Roman" w:cs="Times New Roman"/>
        </w:rPr>
        <w:t xml:space="preserve"> </w:t>
      </w:r>
      <w:hyperlink r:id="rId19" w:history="1">
        <w:proofErr w:type="spellStart"/>
        <w:r w:rsidRPr="00C92A5E">
          <w:rPr>
            <w:rStyle w:val="a4"/>
            <w:rFonts w:ascii="Times New Roman" w:hAnsi="Times New Roman" w:cs="Times New Roman"/>
            <w:bCs/>
            <w:sz w:val="28"/>
            <w:szCs w:val="28"/>
            <w:lang w:val="en-US"/>
          </w:rPr>
          <w:t>orlovskij</w:t>
        </w:r>
        <w:proofErr w:type="spellEnd"/>
        <w:r w:rsidRPr="00C92A5E">
          <w:rPr>
            <w:rStyle w:val="a4"/>
            <w:rFonts w:ascii="Times New Roman" w:hAnsi="Times New Roman" w:cs="Times New Roman"/>
            <w:bCs/>
            <w:sz w:val="28"/>
            <w:szCs w:val="28"/>
          </w:rPr>
          <w:t>-</w:t>
        </w:r>
        <w:r w:rsidRPr="00C92A5E">
          <w:rPr>
            <w:rStyle w:val="a4"/>
            <w:rFonts w:ascii="Times New Roman" w:hAnsi="Times New Roman" w:cs="Times New Roman"/>
            <w:bCs/>
            <w:sz w:val="28"/>
            <w:szCs w:val="28"/>
            <w:lang w:val="en-US"/>
          </w:rPr>
          <w:t>r</w:t>
        </w:r>
        <w:r w:rsidRPr="00C92A5E">
          <w:rPr>
            <w:rStyle w:val="a4"/>
            <w:rFonts w:ascii="Times New Roman" w:hAnsi="Times New Roman" w:cs="Times New Roman"/>
            <w:bCs/>
            <w:sz w:val="28"/>
            <w:szCs w:val="28"/>
          </w:rPr>
          <w:t>04.</w:t>
        </w:r>
        <w:proofErr w:type="spellStart"/>
        <w:r w:rsidRPr="00C92A5E">
          <w:rPr>
            <w:rStyle w:val="a4"/>
            <w:rFonts w:ascii="Times New Roman" w:hAnsi="Times New Roman" w:cs="Times New Roman"/>
            <w:bCs/>
            <w:sz w:val="28"/>
            <w:szCs w:val="28"/>
            <w:lang w:val="en-US"/>
          </w:rPr>
          <w:t>gosweb</w:t>
        </w:r>
        <w:proofErr w:type="spellEnd"/>
        <w:r w:rsidRPr="00C92A5E">
          <w:rPr>
            <w:rStyle w:val="a4"/>
            <w:rFonts w:ascii="Times New Roman" w:hAnsi="Times New Roman" w:cs="Times New Roman"/>
            <w:bCs/>
            <w:sz w:val="28"/>
            <w:szCs w:val="28"/>
          </w:rPr>
          <w:t>.</w:t>
        </w:r>
        <w:proofErr w:type="spellStart"/>
        <w:r w:rsidRPr="00C92A5E">
          <w:rPr>
            <w:rStyle w:val="a4"/>
            <w:rFonts w:ascii="Times New Roman" w:hAnsi="Times New Roman" w:cs="Times New Roman"/>
            <w:bCs/>
            <w:sz w:val="28"/>
            <w:szCs w:val="28"/>
            <w:lang w:val="en-US"/>
          </w:rPr>
          <w:t>gosuslugi</w:t>
        </w:r>
        <w:proofErr w:type="spellEnd"/>
        <w:r w:rsidRPr="00C92A5E">
          <w:rPr>
            <w:rStyle w:val="a4"/>
            <w:rFonts w:ascii="Times New Roman" w:hAnsi="Times New Roman" w:cs="Times New Roman"/>
            <w:bCs/>
            <w:sz w:val="28"/>
            <w:szCs w:val="28"/>
          </w:rPr>
          <w:t>.ru</w:t>
        </w:r>
      </w:hyperlink>
      <w:r w:rsidRPr="00C92A5E">
        <w:rPr>
          <w:rFonts w:ascii="Times New Roman" w:hAnsi="Times New Roman" w:cs="Times New Roman"/>
          <w:sz w:val="28"/>
          <w:szCs w:val="28"/>
        </w:rPr>
        <w:t xml:space="preserve">    </w:t>
      </w:r>
      <w:r w:rsidRPr="00C92A5E">
        <w:rPr>
          <w:rFonts w:ascii="Times New Roman" w:hAnsi="Times New Roman" w:cs="Times New Roman"/>
          <w:sz w:val="28"/>
          <w:szCs w:val="28"/>
        </w:rPr>
        <w:tab/>
      </w:r>
    </w:p>
    <w:p w:rsidR="00750681" w:rsidRPr="00C92A5E" w:rsidRDefault="00750681" w:rsidP="00750681">
      <w:pPr>
        <w:rPr>
          <w:rFonts w:ascii="Times New Roman" w:hAnsi="Times New Roman" w:cs="Times New Roman"/>
          <w:sz w:val="28"/>
          <w:szCs w:val="28"/>
        </w:rPr>
      </w:pPr>
    </w:p>
    <w:p w:rsidR="00750681" w:rsidRPr="009D373B" w:rsidRDefault="00750681" w:rsidP="00750681">
      <w:pPr>
        <w:spacing w:after="0"/>
        <w:ind w:left="360"/>
        <w:jc w:val="both"/>
        <w:rPr>
          <w:rFonts w:ascii="Times New Roman" w:hAnsi="Times New Roman" w:cs="Times New Roman"/>
          <w:sz w:val="28"/>
          <w:szCs w:val="28"/>
        </w:rPr>
      </w:pPr>
    </w:p>
    <w:p w:rsidR="00750681" w:rsidRPr="009D373B" w:rsidRDefault="00750681" w:rsidP="00750681">
      <w:pPr>
        <w:spacing w:after="0" w:line="240" w:lineRule="auto"/>
        <w:rPr>
          <w:rFonts w:ascii="Times New Roman" w:hAnsi="Times New Roman" w:cs="Times New Roman"/>
          <w:sz w:val="28"/>
          <w:szCs w:val="28"/>
        </w:rPr>
      </w:pPr>
    </w:p>
    <w:p w:rsidR="00750681" w:rsidRPr="009D373B" w:rsidRDefault="00750681" w:rsidP="00750681">
      <w:pPr>
        <w:spacing w:after="0" w:line="240" w:lineRule="auto"/>
        <w:rPr>
          <w:rFonts w:ascii="Times New Roman" w:hAnsi="Times New Roman" w:cs="Times New Roman"/>
          <w:sz w:val="28"/>
          <w:szCs w:val="28"/>
        </w:rPr>
      </w:pPr>
      <w:r w:rsidRPr="009D373B">
        <w:rPr>
          <w:rFonts w:ascii="Times New Roman" w:hAnsi="Times New Roman" w:cs="Times New Roman"/>
          <w:sz w:val="28"/>
          <w:szCs w:val="28"/>
        </w:rPr>
        <w:t xml:space="preserve">Глава сельсовета                                                        </w:t>
      </w:r>
      <w:r>
        <w:rPr>
          <w:rFonts w:ascii="Times New Roman" w:hAnsi="Times New Roman" w:cs="Times New Roman"/>
          <w:sz w:val="28"/>
          <w:szCs w:val="28"/>
        </w:rPr>
        <w:t xml:space="preserve">                  С.А. Маягачев</w:t>
      </w:r>
    </w:p>
    <w:p w:rsidR="00750681" w:rsidRPr="009D373B" w:rsidRDefault="00750681" w:rsidP="00750681">
      <w:pPr>
        <w:spacing w:after="0"/>
        <w:rPr>
          <w:rFonts w:ascii="Times New Roman" w:hAnsi="Times New Roman" w:cs="Times New Roman"/>
          <w:sz w:val="28"/>
          <w:szCs w:val="28"/>
        </w:rPr>
      </w:pPr>
    </w:p>
    <w:p w:rsidR="00750681" w:rsidRPr="009D373B" w:rsidRDefault="00750681" w:rsidP="00750681">
      <w:pPr>
        <w:spacing w:after="0"/>
        <w:rPr>
          <w:rFonts w:ascii="Times New Roman" w:hAnsi="Times New Roman" w:cs="Times New Roman"/>
          <w:sz w:val="28"/>
          <w:szCs w:val="28"/>
        </w:rPr>
      </w:pPr>
    </w:p>
    <w:p w:rsidR="007205BA" w:rsidRDefault="007205BA"/>
    <w:sectPr w:rsidR="007205BA" w:rsidSect="009069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0681"/>
    <w:rsid w:val="0057689D"/>
    <w:rsid w:val="007205BA"/>
    <w:rsid w:val="00750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6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750681"/>
    <w:pPr>
      <w:spacing w:after="0" w:line="240" w:lineRule="auto"/>
    </w:pPr>
    <w:rPr>
      <w:rFonts w:ascii="Calibri" w:eastAsia="Times New Roman" w:hAnsi="Calibri" w:cs="Times New Roman"/>
      <w:lang w:eastAsia="ru-RU"/>
    </w:rPr>
  </w:style>
  <w:style w:type="paragraph" w:styleId="a3">
    <w:name w:val="Normal (Web)"/>
    <w:basedOn w:val="a"/>
    <w:uiPriority w:val="99"/>
    <w:unhideWhenUsed/>
    <w:rsid w:val="007506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7506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50681"/>
    <w:rPr>
      <w:color w:val="0000FF"/>
      <w:u w:val="single"/>
    </w:rPr>
  </w:style>
  <w:style w:type="paragraph" w:styleId="a5">
    <w:name w:val="No Spacing"/>
    <w:uiPriority w:val="1"/>
    <w:qFormat/>
    <w:rsid w:val="00750681"/>
    <w:pPr>
      <w:spacing w:after="0" w:line="240" w:lineRule="auto"/>
    </w:pPr>
  </w:style>
  <w:style w:type="paragraph" w:customStyle="1" w:styleId="ConsPlusNormal">
    <w:name w:val="ConsPlusNormal"/>
    <w:rsid w:val="00750681"/>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4624/631d298ded99e7dd90a2f32dc4bb2d54/" TargetMode="External"/><Relationship Id="rId13" Type="http://schemas.openxmlformats.org/officeDocument/2006/relationships/hyperlink" Target="https://base.garant.ru/71281940/8631601aed140bed728fb8502ec75f25/" TargetMode="External"/><Relationship Id="rId18" Type="http://schemas.openxmlformats.org/officeDocument/2006/relationships/hyperlink" Target="https://base.garant.ru/12154854/888134b28b1397ffae87a0ab1e117954/"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base.garant.ru/12124624/9378c8e259653264aca5bfe4e50bc7e6/" TargetMode="External"/><Relationship Id="rId12" Type="http://schemas.openxmlformats.org/officeDocument/2006/relationships/hyperlink" Target="https://base.garant.ru/12124624/430663f91ac2f7c48f40b6e1bd748a2e/" TargetMode="External"/><Relationship Id="rId17" Type="http://schemas.openxmlformats.org/officeDocument/2006/relationships/hyperlink" Target="https://base.garant.ru/12154854/a573badcfa856325a7f6c5597efaaedf/" TargetMode="External"/><Relationship Id="rId2" Type="http://schemas.openxmlformats.org/officeDocument/2006/relationships/settings" Target="settings.xml"/><Relationship Id="rId16" Type="http://schemas.openxmlformats.org/officeDocument/2006/relationships/hyperlink" Target="https://base.garant.ru/7112919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ase.garant.ru/12138258/fb3b935cd621fde90fece288979f9dc6/" TargetMode="External"/><Relationship Id="rId11" Type="http://schemas.openxmlformats.org/officeDocument/2006/relationships/hyperlink" Target="https://base.garant.ru/12124624/631d298ded99e7dd90a2f32dc4bb2d54/" TargetMode="External"/><Relationship Id="rId5" Type="http://schemas.openxmlformats.org/officeDocument/2006/relationships/hyperlink" Target="https://base.garant.ru/12124624/9378c8e259653264aca5bfe4e50bc7e6/" TargetMode="External"/><Relationship Id="rId15" Type="http://schemas.openxmlformats.org/officeDocument/2006/relationships/hyperlink" Target="https://base.garant.ru/12124624/2d5e283d47c0aeed8ed199b7f0a8f1a5/" TargetMode="External"/><Relationship Id="rId10" Type="http://schemas.openxmlformats.org/officeDocument/2006/relationships/hyperlink" Target="https://base.garant.ru/12124624/631d298ded99e7dd90a2f32dc4bb2d54/" TargetMode="External"/><Relationship Id="rId19" Type="http://schemas.openxmlformats.org/officeDocument/2006/relationships/hyperlink" Target="https://novobirilyusskij-r04.gosweb.gosuslugi.ru" TargetMode="External"/><Relationship Id="rId4" Type="http://schemas.openxmlformats.org/officeDocument/2006/relationships/hyperlink" Target="https://base.garant.ru/12124624/2d5e283d47c0aeed8ed199b7f0a8f1a5/" TargetMode="External"/><Relationship Id="rId9" Type="http://schemas.openxmlformats.org/officeDocument/2006/relationships/hyperlink" Target="https://base.garant.ru/12124624/631d298ded99e7dd90a2f32dc4bb2d54/" TargetMode="External"/><Relationship Id="rId14" Type="http://schemas.openxmlformats.org/officeDocument/2006/relationships/hyperlink" Target="https://base.garant.ru/12124624/2d5e283d47c0aeed8ed199b7f0a8f1a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2297</Words>
  <Characters>13096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15363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Маягачев</dc:creator>
  <cp:keywords/>
  <dc:description/>
  <cp:lastModifiedBy>Маягачев</cp:lastModifiedBy>
  <cp:revision>2</cp:revision>
  <dcterms:created xsi:type="dcterms:W3CDTF">2025-07-03T02:12:00Z</dcterms:created>
  <dcterms:modified xsi:type="dcterms:W3CDTF">2025-07-03T02:23:00Z</dcterms:modified>
</cp:coreProperties>
</file>